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1E1091" w:rsidTr="00DA52E9">
        <w:trPr>
          <w:trHeight w:val="732"/>
        </w:trPr>
        <w:tc>
          <w:tcPr>
            <w:tcW w:w="4505" w:type="dxa"/>
            <w:gridSpan w:val="3"/>
            <w:vMerge w:val="restart"/>
          </w:tcPr>
          <w:p w:rsidR="001E1091" w:rsidRPr="004C3D01" w:rsidRDefault="001E1091" w:rsidP="001E10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1E1091" w:rsidRPr="004C3D01" w:rsidRDefault="001E1091" w:rsidP="001E10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1E1091" w:rsidRPr="004C3D01" w:rsidRDefault="001E1091" w:rsidP="001E10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1E1091" w:rsidRPr="004C3D01" w:rsidRDefault="001E1091" w:rsidP="001E109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1E1091" w:rsidRPr="004C3D01" w:rsidRDefault="001E1091" w:rsidP="001E109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1E1091" w:rsidRPr="004C3D01" w:rsidRDefault="001E1091" w:rsidP="001E1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1091" w:rsidRPr="004C3D01" w:rsidRDefault="001E1091" w:rsidP="001E1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1E1091" w:rsidRPr="004C3D01" w:rsidRDefault="001E1091" w:rsidP="001E1091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1E1091" w:rsidRPr="004C3D01" w:rsidRDefault="001E1091" w:rsidP="001E109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1E1091" w:rsidTr="001E1091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091" w:rsidRDefault="001E1091" w:rsidP="001E1091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1E1091" w:rsidRDefault="001E1091" w:rsidP="001E1091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1E1091" w:rsidTr="001E1091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1091" w:rsidRDefault="001E1091" w:rsidP="001E1091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E1091" w:rsidTr="001E1091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1E1091" w:rsidRDefault="001E1091" w:rsidP="001E1091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1E1091" w:rsidRDefault="001E1091" w:rsidP="001E1091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E1091" w:rsidTr="001E1091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1091" w:rsidRPr="004C3D01" w:rsidRDefault="001E1091" w:rsidP="001E109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E1091" w:rsidTr="001E1091">
        <w:tc>
          <w:tcPr>
            <w:tcW w:w="4505" w:type="dxa"/>
            <w:gridSpan w:val="3"/>
          </w:tcPr>
          <w:p w:rsidR="001E1091" w:rsidRDefault="001E1091" w:rsidP="001E109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E1091" w:rsidTr="001E1091">
        <w:trPr>
          <w:trHeight w:val="1347"/>
        </w:trPr>
        <w:tc>
          <w:tcPr>
            <w:tcW w:w="4505" w:type="dxa"/>
            <w:gridSpan w:val="3"/>
            <w:hideMark/>
          </w:tcPr>
          <w:p w:rsidR="001E1091" w:rsidRPr="004C3D01" w:rsidRDefault="001E1091" w:rsidP="001E1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формах образования и обучения</w:t>
            </w:r>
          </w:p>
          <w:bookmarkEnd w:id="0"/>
          <w:p w:rsidR="001E1091" w:rsidRDefault="001E1091" w:rsidP="001E1091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1E1091" w:rsidRDefault="001E1091" w:rsidP="001E10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E1091" w:rsidRDefault="001E1091" w:rsidP="001E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E1091" w:rsidTr="00DA52E9">
        <w:trPr>
          <w:trHeight w:val="150"/>
        </w:trPr>
        <w:tc>
          <w:tcPr>
            <w:tcW w:w="4505" w:type="dxa"/>
            <w:gridSpan w:val="3"/>
            <w:hideMark/>
          </w:tcPr>
          <w:p w:rsidR="001E1091" w:rsidRPr="004C3D01" w:rsidRDefault="001E1091" w:rsidP="001E10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1E1091" w:rsidRPr="004C3D01" w:rsidRDefault="001E1091" w:rsidP="001E1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1E1091" w:rsidRPr="004C3D01" w:rsidRDefault="001E1091" w:rsidP="001E1091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1091" w:rsidTr="00DA52E9">
        <w:tc>
          <w:tcPr>
            <w:tcW w:w="4505" w:type="dxa"/>
            <w:gridSpan w:val="3"/>
          </w:tcPr>
          <w:p w:rsidR="001E1091" w:rsidRDefault="001E1091" w:rsidP="001E1091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1E1091" w:rsidRDefault="001E1091" w:rsidP="001E1091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1E1091" w:rsidRDefault="001E1091" w:rsidP="001E1091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1.1. Настоящее Положение о формах получения образования и обучения в ДОУ (детском саду)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1.2. Данное Положение о формах получения образования и обучения в детском саду (далее — Положение) регулирует деятельность дошкольного образовательного учреждения по организации образовательной деятельности в различных формах получения дошкольного образования и формах обучения.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1.3. Настоящее Положение о формах получения образования и обучения в ДОУ разработано с целью обеспечения возможности освоения 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детей. 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1.4. В Российской Федерации образование может быть получено: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вне организаций;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в форме семейного образования.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1.5. Обучение в детском саду осуществляется в очной форме с учетом потребностей и возможностей личности воспитанника.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1.6. 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1.7. Допускается сочетание различных форм получения образования и форм обучения.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2. Общие требования к организации образовательной деятельност</w:t>
      </w:r>
      <w:r w:rsidR="00732CA8">
        <w:rPr>
          <w:rFonts w:ascii="Times New Roman" w:hAnsi="Times New Roman" w:cs="Times New Roman"/>
          <w:b/>
          <w:sz w:val="28"/>
          <w:szCs w:val="28"/>
        </w:rPr>
        <w:t>и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— программа) в дошкольном образовательном учреждении,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дошкольного образовательного учреждения,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2.3. Основанием для организации обучения по очной форме получения дошкольного образования и формах обучения является заявление родителей (законных представителей) воспитанников и приказ заведующего.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2.4. Воспитанники, осваивающие программу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2.6. Дошкольное образовательное учреждение (ДОУ) осуществляет индивидуальный учет результатов освоения воспитанниками основной образовательной программы дошкольного образования (ООП ДО), а также хранение в архивах данных об их результатах на бумажных и (или) электронных носителях. </w:t>
      </w:r>
    </w:p>
    <w:p w:rsid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2.7.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DA52E9" w:rsidRPr="00500ED0" w:rsidRDefault="00DA52E9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3. Организация получения дошкольного образования в очной форме обучения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ООП ДО.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3.4. Организация образовательной деятельности в очной форме обучения регламентируется программой и расписанием ООД.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3.5. При реализации основной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3.8.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3.9. Воспитанники по завершении учебного года переводятся в следующую возрастную группу. 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3.10.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4. Организация получения дошкольного образования в форме семейного образования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4.1. 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дошкольном образовательном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детей дошкольного возраста.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4.2. При выборе формы семейного образования, родители (законные представители) воспитанника информируют об этом выборе управление образования администрации.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4.3.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через консультативный пункт или через территориальную психолого-медико-педагогическую консультацию (ТПМПК).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4.4.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4.5. Обучающиеся в форме семейного образования вправе на любом этапе обучения по решению родителей (законных представителей) продолжить обучение в детском саду. Прием осуществляется в общем порядке в соответствии с локальным нормативным актом дошкольного образовательного учреждения. 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4.6. Перевод обучающегося в форме семейного образования в следующую возрастную группу осуществляется по решению Педагогического совета дошкольного образовательного учреждения.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5. Порядок организации обучения на дому детей-инвалидов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5.1. Для воспитанников, нуждающихся в длительном лечении, детей-инвалидов, которые по состоянию здоровья не могут посещать дошкольное образовательное учреждение, обучение по образовательным программам дошкольного образования может организовываться на дому или в медицинских организациях, при наличии специально обученных педагогов в штатном расписании учреждения.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5.2. Для организации обучения по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с предоставлением медицинского заключения о его физическом состоянии.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5.3. Заведующий ДОУ в течение 3 рабочих дней со дня подачи заявления и заключения договора об образовании издает приказ об организации обучения по основной образовательной программе или адаптированным программам дошкольного образования.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5.4. Организация обучения по основной образовательной программе или 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5.5. Расписание ООД воспитанника разрабатывается дошкольным образовательным учреждением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 5.6. При получении дошкольного образования детям-инвалидам предоставляются бесплатно учебные пособия, наглядно-дидактические пособия и специальная детская литература. 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5.7. Дети-инвалиды по завершении учебного года переводятся в следующую возрастную группу.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6. Права и обязанности участников образовательных отношений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6.1. Дошкольное образовательное учреждение создает условия для реализации гражданами гарантированного государством права на получение дошкольного образования. ДОУ обязано: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обеспечить реализацию программы в полном объеме;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создавать безопасные условия обучения, воспитания, развития воспитанников, присмотра и ухода за ними;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соблюдать права и свободы воспитанников, родителей (законных представителей) воспитанников и работников детского сада;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осуществлять индивидуальный учет результатов освоения воспитанниками образовательной программы дошкольного образования.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6.2. ДОУ имеет право: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на выбор учебных пособий, материалов и иных средств обучения и воспитания в соответствии с основной образовательной программой и в порядке, установленном законодательством об образовании;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на проведение мониторинга с целью оценки индивидуального развития воспитанников.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6.3. Воспитанники детского сада имеют право на: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предоставление условий для образования с учетом особенностей психофизического развития и состояния здоровья воспитанников;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получение услуги присмотра и ухода за воспитанниками;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выбор занятий по интересам, игровую деятельность;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поддержку их инициативы и самостоятельности со стороны взрослых;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положительное и доброжелательное отношение к себе со стороны сверстников;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перевод для получения образования по другой форме обучения и форме получения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поощрение за успехи в образовательной, физкультурной, спортивной, творческой деятельности.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6.4. Воспитанники обязаны: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соблюдать режим пребывания в дошкольном образовательном учреждении;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осваивать основную образовательную программу дошкольного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не мешать другим воспитанникам во время ООД, не обижать других воспитанников во время совместной деятельности;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бережно относиться к имуществу детского сада;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6.5. Родители (законные представители) воспитанников имеют право: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выбирать формы получения дошкольного образования и формы обучения;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6.6. Родители (законные представители) воспитанников обязаны: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обеспечить получение детьми дошкольного образования;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жизнедеятельности воспитанников в учреждении;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соблюдать режим занятий воспитанников;</w:t>
      </w:r>
    </w:p>
    <w:p w:rsidR="00500ED0" w:rsidRPr="00500ED0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lastRenderedPageBreak/>
        <w:t>уважать честь и достоинство воспитанников и работников дошкольного образовательного учреждения.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D0" w:rsidRPr="00732CA8" w:rsidRDefault="00500ED0" w:rsidP="00732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A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32CA8" w:rsidRDefault="00732CA8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7.1. Настоящее Положение о формах образования и обучения в ДОУ является локальным нормативным актом детского сада,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32CA8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 xml:space="preserve">7.3. Положение принимается на неопределенный срок. Изменения и дополнения к Положению о формах получения образования в ДОУ принимаются в порядке, предусмотренном п.7.1. настоящего Положения. </w:t>
      </w:r>
    </w:p>
    <w:p w:rsidR="00790C02" w:rsidRDefault="00500ED0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D0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E1091" w:rsidRDefault="001E1091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91" w:rsidRPr="008B3BB0" w:rsidRDefault="001E1091" w:rsidP="001E10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</w:p>
    <w:p w:rsidR="001E1091" w:rsidRPr="008B3BB0" w:rsidRDefault="001E1091" w:rsidP="001E10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</w:p>
    <w:p w:rsidR="001E1091" w:rsidRPr="008B3BB0" w:rsidRDefault="001E1091" w:rsidP="001E10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1E1091" w:rsidRPr="008B3BB0" w:rsidRDefault="001E1091" w:rsidP="001E1091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1E1091" w:rsidRPr="00500ED0" w:rsidRDefault="001E1091" w:rsidP="00500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091" w:rsidRPr="00500ED0" w:rsidSect="006467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D5"/>
    <w:rsid w:val="001E06BA"/>
    <w:rsid w:val="001E1091"/>
    <w:rsid w:val="002121F5"/>
    <w:rsid w:val="0024210F"/>
    <w:rsid w:val="0035233C"/>
    <w:rsid w:val="003741D5"/>
    <w:rsid w:val="0044041E"/>
    <w:rsid w:val="004D5F7B"/>
    <w:rsid w:val="00500ED0"/>
    <w:rsid w:val="0056100D"/>
    <w:rsid w:val="0056699D"/>
    <w:rsid w:val="00646781"/>
    <w:rsid w:val="00660987"/>
    <w:rsid w:val="006B5796"/>
    <w:rsid w:val="00727F49"/>
    <w:rsid w:val="00732CA8"/>
    <w:rsid w:val="00790C02"/>
    <w:rsid w:val="00A05C27"/>
    <w:rsid w:val="00A56F19"/>
    <w:rsid w:val="00A971A0"/>
    <w:rsid w:val="00B03C04"/>
    <w:rsid w:val="00B70B4B"/>
    <w:rsid w:val="00B944E1"/>
    <w:rsid w:val="00C00B50"/>
    <w:rsid w:val="00C41F9F"/>
    <w:rsid w:val="00C66426"/>
    <w:rsid w:val="00C80A2C"/>
    <w:rsid w:val="00C811EC"/>
    <w:rsid w:val="00DA52E9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EC3B-39C2-4FD8-B670-BA6A914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A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2021-03-31T14:48:00Z</cp:lastPrinted>
  <dcterms:created xsi:type="dcterms:W3CDTF">2021-12-17T10:51:00Z</dcterms:created>
  <dcterms:modified xsi:type="dcterms:W3CDTF">2021-12-17T10:51:00Z</dcterms:modified>
</cp:coreProperties>
</file>