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450BD" w14:textId="1EB5FF51" w:rsidR="009C333E" w:rsidRDefault="00705912">
      <w:pPr>
        <w:tabs>
          <w:tab w:val="right" w:pos="9604"/>
        </w:tabs>
        <w:spacing w:after="351" w:line="259" w:lineRule="auto"/>
        <w:ind w:left="-26" w:righ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6968C668" wp14:editId="47108F2E">
            <wp:simplePos x="0" y="0"/>
            <wp:positionH relativeFrom="column">
              <wp:posOffset>-216535</wp:posOffset>
            </wp:positionH>
            <wp:positionV relativeFrom="page">
              <wp:posOffset>19050</wp:posOffset>
            </wp:positionV>
            <wp:extent cx="1743075" cy="1743075"/>
            <wp:effectExtent l="0" t="0" r="0" b="0"/>
            <wp:wrapTight wrapText="bothSides">
              <wp:wrapPolygon edited="0">
                <wp:start x="6374" y="4957"/>
                <wp:lineTo x="2125" y="16761"/>
                <wp:lineTo x="1889" y="18177"/>
                <wp:lineTo x="3305" y="18177"/>
                <wp:lineTo x="3541" y="17705"/>
                <wp:lineTo x="16525" y="12984"/>
                <wp:lineTo x="19357" y="9207"/>
                <wp:lineTo x="19357" y="4957"/>
                <wp:lineTo x="6374" y="4957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AC">
        <w:rPr>
          <w:rFonts w:ascii="Times New Roman" w:hAnsi="Times New Roman" w:cs="Times New Roman"/>
          <w:b/>
        </w:rPr>
        <w:t xml:space="preserve">                              </w:t>
      </w:r>
    </w:p>
    <w:p w14:paraId="60B214B5" w14:textId="77777777" w:rsidR="009C333E" w:rsidRDefault="009C333E">
      <w:pPr>
        <w:tabs>
          <w:tab w:val="right" w:pos="9604"/>
        </w:tabs>
        <w:spacing w:after="351" w:line="259" w:lineRule="auto"/>
        <w:ind w:left="-26" w:right="0" w:firstLine="0"/>
        <w:jc w:val="left"/>
        <w:rPr>
          <w:rFonts w:ascii="Times New Roman" w:hAnsi="Times New Roman" w:cs="Times New Roman"/>
        </w:rPr>
      </w:pPr>
    </w:p>
    <w:p w14:paraId="6F7ACD15" w14:textId="0DF73591" w:rsidR="00442C06" w:rsidRPr="00442C06" w:rsidRDefault="00575B6D" w:rsidP="009C333E">
      <w:pPr>
        <w:spacing w:after="0" w:line="247" w:lineRule="auto"/>
        <w:ind w:left="34" w:right="74" w:hanging="1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Коммуникации в здравоохранении. Стартует сбор заявок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на программу повышения квалификации в Сеченовском университете</w:t>
      </w:r>
    </w:p>
    <w:p w14:paraId="5A9F167C" w14:textId="00950203" w:rsidR="004B331A" w:rsidRDefault="00323853" w:rsidP="008C52B7">
      <w:pPr>
        <w:jc w:val="center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inline distT="0" distB="0" distL="0" distR="0" wp14:anchorId="66771F57" wp14:editId="02FA37FB">
                <wp:extent cx="6052820" cy="13335"/>
                <wp:effectExtent l="6985" t="10160" r="7620" b="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3335"/>
                          <a:chOff x="0" y="0"/>
                          <a:chExt cx="60529" cy="131"/>
                        </a:xfrm>
                      </wpg:grpSpPr>
                      <wps:wsp>
                        <wps:cNvPr id="10" name="Полилиния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4"/>
                              <a:gd name="T1" fmla="*/ 60529 w 6052934"/>
                              <a:gd name="T2" fmla="*/ 0 60000 65536"/>
                              <a:gd name="T3" fmla="*/ 0 60000 65536"/>
                              <a:gd name="T4" fmla="*/ 0 w 6052934"/>
                              <a:gd name="T5" fmla="*/ 6052934 w 6052934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32C25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48B4B199" id="Group 4" o:spid="_x0000_s1026" style="width:476.6pt;height:1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">
                <v:shape id="Полилиния 1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" path="m,l6052934,e" filled="f" strokecolor="#e32c25" strokeweight=".36514mm">
                  <v:stroke miterlimit="83231f" joinstyle="miter"/>
                  <v:path arrowok="t" o:connecttype="custom" o:connectlocs="0,0;605,0" o:connectangles="0,0" textboxrect="0,0,6052934,0"/>
                </v:shape>
                <w10:anchorlock/>
              </v:group>
            </w:pict>
          </mc:Fallback>
        </mc:AlternateContent>
      </w:r>
    </w:p>
    <w:p w14:paraId="4F2BEBF5" w14:textId="2EC1057F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bookmarkStart w:id="0" w:name="_1fob9te" w:colFirst="0" w:colLast="0"/>
      <w:bookmarkEnd w:id="0"/>
      <w:r w:rsidRPr="009F5A2F">
        <w:rPr>
          <w:rFonts w:ascii="Times New Roman" w:hAnsi="Times New Roman" w:cs="Times New Roman"/>
          <w:color w:val="000000" w:themeColor="text1"/>
        </w:rPr>
        <w:t>3</w:t>
      </w:r>
      <w:r w:rsidR="00B557BC">
        <w:rPr>
          <w:rFonts w:ascii="Times New Roman" w:hAnsi="Times New Roman" w:cs="Times New Roman"/>
          <w:color w:val="000000" w:themeColor="text1"/>
        </w:rPr>
        <w:t>1</w:t>
      </w:r>
      <w:r w:rsidRPr="009F5A2F">
        <w:rPr>
          <w:rFonts w:ascii="Times New Roman" w:hAnsi="Times New Roman" w:cs="Times New Roman"/>
          <w:color w:val="000000" w:themeColor="text1"/>
        </w:rPr>
        <w:t xml:space="preserve"> августа открывается набор поступающих на программу повышения квалификации «Коммуникации в здравоохранении». Это новое направление для «около» медицинского образования. Флагманский курс стартует в Сеченовском университете.</w:t>
      </w:r>
    </w:p>
    <w:p w14:paraId="6307EE58" w14:textId="292AE2DD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 xml:space="preserve">Образ медицины на протяжении всего времени существования всегда сталкивался </w:t>
      </w:r>
      <w:r>
        <w:rPr>
          <w:rFonts w:ascii="Times New Roman" w:hAnsi="Times New Roman" w:cs="Times New Roman"/>
          <w:color w:val="000000" w:themeColor="text1"/>
        </w:rPr>
        <w:br/>
      </w:r>
      <w:r w:rsidRPr="009F5A2F">
        <w:rPr>
          <w:rFonts w:ascii="Times New Roman" w:hAnsi="Times New Roman" w:cs="Times New Roman"/>
          <w:color w:val="000000" w:themeColor="text1"/>
        </w:rPr>
        <w:t>с различными стереотипами, как негативного, так и позитивного характера. Объективные показатели в области охраны здоровья демонстрируют планомерное развитие отрасли, однако она остается одной из самых кризисных в медиапространстве.</w:t>
      </w:r>
    </w:p>
    <w:p w14:paraId="424F85BA" w14:textId="77777777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>«</w:t>
      </w:r>
      <w:r w:rsidRPr="009F5A2F">
        <w:rPr>
          <w:rFonts w:ascii="Times New Roman" w:hAnsi="Times New Roman" w:cs="Times New Roman"/>
          <w:i/>
          <w:color w:val="000000" w:themeColor="text1"/>
        </w:rPr>
        <w:t>Эффективные коммуникации формируют атмосферу доверия между государством, медицинским сообществом и жителями нашей страны. Они являются одним из важнейших инструментов реализации национальных проектов и государственных программ. Без них государственное регулирование, направленное на улучшение работы отрасли, может выглядеть со стороны как простое «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закручиваение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 xml:space="preserve"> гаек». Именно через открытый диалог мы выстраиваем систему здравоохранения, которая в полной мере отвечает запросам граждан. В этой связи принципиально важно, чтобы органы управления здравоохранением регионов, медицинские организации, вузы, разработчики и производители 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медпродукции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 xml:space="preserve"> уделяли коммуникациям особое внимание, вели их на понятном широкой общественности языке</w:t>
      </w:r>
      <w:r w:rsidRPr="009F5A2F">
        <w:rPr>
          <w:rFonts w:ascii="Times New Roman" w:hAnsi="Times New Roman" w:cs="Times New Roman"/>
          <w:color w:val="000000" w:themeColor="text1"/>
        </w:rPr>
        <w:t>» — сказал помощник Министра здравоохранения РФ Алексей Кузнецов.</w:t>
      </w:r>
    </w:p>
    <w:p w14:paraId="7FCA0FA7" w14:textId="6D4DF008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 xml:space="preserve">Журналистам, которые пишут на темы о здоровье, важно знать основы медицины, </w:t>
      </w:r>
      <w:r>
        <w:rPr>
          <w:rFonts w:ascii="Times New Roman" w:hAnsi="Times New Roman" w:cs="Times New Roman"/>
          <w:color w:val="000000" w:themeColor="text1"/>
        </w:rPr>
        <w:br/>
      </w:r>
      <w:r w:rsidRPr="009F5A2F">
        <w:rPr>
          <w:rFonts w:ascii="Times New Roman" w:hAnsi="Times New Roman" w:cs="Times New Roman"/>
          <w:color w:val="000000" w:themeColor="text1"/>
        </w:rPr>
        <w:t>а медицинским специалистам будет интересно изучить основы коммуникаций. Это поможет писать и говорить «для людей», не теряя основной смысл. Разработчики курса нашли решение и объединили две сущности.</w:t>
      </w:r>
    </w:p>
    <w:p w14:paraId="05C766C4" w14:textId="77777777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>«</w:t>
      </w:r>
      <w:r w:rsidRPr="009F5A2F">
        <w:rPr>
          <w:rFonts w:ascii="Times New Roman" w:hAnsi="Times New Roman" w:cs="Times New Roman"/>
          <w:i/>
          <w:color w:val="000000" w:themeColor="text1"/>
        </w:rPr>
        <w:t>Тема здравоохранения всегда вызывает у людей повышенный интерес, так как она касается лично каждого. Медицинский язык богат сложной терминологией, и многие, наверняка, сталкивались на приеме у врача с незнакомыми словами. Крайне важно предоставлять человеку нужную информацию о профилактике, диагностике и лечении заболеваний на понятном ему языке. Этот блок - неотъемлемая часть национальных проектов «Здравоохранение» и «Демография». Именно поэтому профильным журналистам будет полезно изучить основы медицины, а медицинским специалистам – основы коммуникаций</w:t>
      </w:r>
      <w:r w:rsidRPr="009F5A2F">
        <w:rPr>
          <w:rFonts w:ascii="Times New Roman" w:hAnsi="Times New Roman" w:cs="Times New Roman"/>
          <w:color w:val="000000" w:themeColor="text1"/>
        </w:rPr>
        <w:t>» - отметила генеральный директор АНО «Национальные приоритеты» София Малявина.</w:t>
      </w:r>
    </w:p>
    <w:p w14:paraId="4DBE32A9" w14:textId="61FE4223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 xml:space="preserve">На базе Первого Московского государственного медицинского университета имени </w:t>
      </w:r>
      <w:r>
        <w:rPr>
          <w:rFonts w:ascii="Times New Roman" w:hAnsi="Times New Roman" w:cs="Times New Roman"/>
          <w:color w:val="000000" w:themeColor="text1"/>
        </w:rPr>
        <w:br/>
      </w:r>
      <w:r w:rsidRPr="009F5A2F">
        <w:rPr>
          <w:rFonts w:ascii="Times New Roman" w:hAnsi="Times New Roman" w:cs="Times New Roman"/>
          <w:color w:val="000000" w:themeColor="text1"/>
        </w:rPr>
        <w:t>И.М. Сеченова обучающихся ждут лекции и мастер-классы от ведущих экспертов в сфере массовых коммуникаций.</w:t>
      </w:r>
    </w:p>
    <w:p w14:paraId="14AA65D9" w14:textId="0A9CE9D7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>«</w:t>
      </w:r>
      <w:r w:rsidRPr="009F5A2F">
        <w:rPr>
          <w:rFonts w:ascii="Times New Roman" w:hAnsi="Times New Roman" w:cs="Times New Roman"/>
          <w:i/>
          <w:color w:val="000000" w:themeColor="text1"/>
        </w:rPr>
        <w:t xml:space="preserve">Сеченовский Университет в эти дни отмечает 265-летний юбилей. Сегодня Университет активно трансформируется из отраслевого медицинского вуза в глобальный исследовательский мировой университет наук о жизни, задачами которого является подготовка специалистов нового поколения, обладающих самыми передовыми знаниями </w:t>
      </w:r>
      <w:r>
        <w:rPr>
          <w:rFonts w:ascii="Times New Roman" w:hAnsi="Times New Roman" w:cs="Times New Roman"/>
          <w:i/>
          <w:color w:val="000000" w:themeColor="text1"/>
        </w:rPr>
        <w:br/>
      </w:r>
      <w:r w:rsidRPr="009F5A2F">
        <w:rPr>
          <w:rFonts w:ascii="Times New Roman" w:hAnsi="Times New Roman" w:cs="Times New Roman"/>
          <w:i/>
          <w:color w:val="000000" w:themeColor="text1"/>
        </w:rPr>
        <w:t xml:space="preserve">и междисциплинарными компетенциями. Выстраивание эффективных коммуникаций лежит в основе обеспечения 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пациентоориентированности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 xml:space="preserve"> и доверия к системе здравоохранения в целом. И этому нужно учиться не только врачам, но и организаторам здравоохранения, представителям СМИ, некоммерческих организаций, ведь только объединяя усилия мы добьемся высокого результата!</w:t>
      </w:r>
      <w:r w:rsidRPr="009F5A2F">
        <w:rPr>
          <w:rFonts w:ascii="Times New Roman" w:hAnsi="Times New Roman" w:cs="Times New Roman"/>
          <w:color w:val="000000" w:themeColor="text1"/>
        </w:rPr>
        <w:t xml:space="preserve">» - поделился проректор </w:t>
      </w:r>
      <w:r>
        <w:rPr>
          <w:rFonts w:ascii="Times New Roman" w:hAnsi="Times New Roman" w:cs="Times New Roman"/>
          <w:color w:val="000000" w:themeColor="text1"/>
        </w:rPr>
        <w:br/>
      </w:r>
      <w:r w:rsidRPr="009F5A2F">
        <w:rPr>
          <w:rFonts w:ascii="Times New Roman" w:hAnsi="Times New Roman" w:cs="Times New Roman"/>
          <w:color w:val="000000" w:themeColor="text1"/>
        </w:rPr>
        <w:t>по инновационной и клинической деятельности Сеченовского университета, член-корреспондент РАН Виктор Фомин.</w:t>
      </w:r>
    </w:p>
    <w:p w14:paraId="6811F140" w14:textId="77777777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lastRenderedPageBreak/>
        <w:t>В информационном поле мы постоянно сталкиваемся с новостями про развитие здравоохранения. Пресса, телевидение, радио, Интернет – те инструменты, которые позволяют выстроить диалог с населением.</w:t>
      </w:r>
    </w:p>
    <w:p w14:paraId="1360FFAA" w14:textId="4A1F2DBF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>«</w:t>
      </w:r>
      <w:r w:rsidRPr="009F5A2F">
        <w:rPr>
          <w:rFonts w:ascii="Times New Roman" w:hAnsi="Times New Roman" w:cs="Times New Roman"/>
          <w:i/>
          <w:color w:val="000000" w:themeColor="text1"/>
        </w:rPr>
        <w:t xml:space="preserve">Для нас тема здоровья всегда была одной из самых важных. Неслучайно большую часть 25-летней истории нашего бренда в России она была вынесена в его название – 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Men's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Health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 xml:space="preserve"> (мужское здоровье). Запустив это издание в 1998 году мы предложили новый подход – говорили о здоровье легким и понятным языком, прививая читателям глянцевой прессы моду не только на красивую одежду, но и на здоровый образ жизни, на внимательное отношение к себе и своим близким. Сегодня, сменив название на 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Men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F5A2F">
        <w:rPr>
          <w:rFonts w:ascii="Times New Roman" w:hAnsi="Times New Roman" w:cs="Times New Roman"/>
          <w:i/>
          <w:color w:val="000000" w:themeColor="text1"/>
        </w:rPr>
        <w:t>Today</w:t>
      </w:r>
      <w:proofErr w:type="spellEnd"/>
      <w:r w:rsidRPr="009F5A2F">
        <w:rPr>
          <w:rFonts w:ascii="Times New Roman" w:hAnsi="Times New Roman" w:cs="Times New Roman"/>
          <w:i/>
          <w:color w:val="000000" w:themeColor="text1"/>
        </w:rPr>
        <w:t>, мы не оставляем эту тему и мне очень приятно видеть, что тренд на ЗОЖ в нашей стране с каждым годом становится все более заметным. Я считаю, что программа повышения квалификации «Коммуникации в здравоохранении» – еще один важный шаг в этом направлении и я надеюсь, что благодаря этой инициативе у нас прибавится авторов, готовых писать о здоровье интересно и профессионально. От этого выиграют, в первую очередь, читатели, которые смогут лучше понимать те процессы, которые происходят в организме и вовремя замечать тревожные сигналы, которые нельзя игнорировать</w:t>
      </w:r>
      <w:r w:rsidRPr="009F5A2F">
        <w:rPr>
          <w:rFonts w:ascii="Times New Roman" w:hAnsi="Times New Roman" w:cs="Times New Roman"/>
          <w:color w:val="000000" w:themeColor="text1"/>
        </w:rPr>
        <w:t xml:space="preserve">» - рассказал главный редактор журнала </w:t>
      </w:r>
      <w:proofErr w:type="spellStart"/>
      <w:r w:rsidRPr="009F5A2F">
        <w:rPr>
          <w:rFonts w:ascii="Times New Roman" w:hAnsi="Times New Roman" w:cs="Times New Roman"/>
          <w:color w:val="000000" w:themeColor="text1"/>
        </w:rPr>
        <w:t>Men</w:t>
      </w:r>
      <w:proofErr w:type="spellEnd"/>
      <w:r w:rsidRPr="009F5A2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F5A2F">
        <w:rPr>
          <w:rFonts w:ascii="Times New Roman" w:hAnsi="Times New Roman" w:cs="Times New Roman"/>
          <w:color w:val="000000" w:themeColor="text1"/>
        </w:rPr>
        <w:t>Today</w:t>
      </w:r>
      <w:proofErr w:type="spellEnd"/>
      <w:r w:rsidRPr="009F5A2F">
        <w:rPr>
          <w:rFonts w:ascii="Times New Roman" w:hAnsi="Times New Roman" w:cs="Times New Roman"/>
          <w:color w:val="000000" w:themeColor="text1"/>
        </w:rPr>
        <w:t xml:space="preserve"> Антон Иванов.</w:t>
      </w:r>
    </w:p>
    <w:p w14:paraId="0B3CE751" w14:textId="77777777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>Начало образовательной части программы: 18 сентября 2023 года в очном формате. Продолжительность обучения – 36 академических часов.</w:t>
      </w:r>
    </w:p>
    <w:p w14:paraId="3A82B7A3" w14:textId="77777777" w:rsidR="009F5A2F" w:rsidRPr="009F5A2F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color w:val="000000" w:themeColor="text1"/>
        </w:rPr>
      </w:pPr>
      <w:r w:rsidRPr="009F5A2F">
        <w:rPr>
          <w:rFonts w:ascii="Times New Roman" w:hAnsi="Times New Roman" w:cs="Times New Roman"/>
          <w:color w:val="000000" w:themeColor="text1"/>
        </w:rPr>
        <w:t>По итогам обучения выпускник получает удостоверение о повышении квалификации Сеченовского Университета «Коммуникации в здравоохранении».</w:t>
      </w:r>
    </w:p>
    <w:p w14:paraId="2CE0C0DF" w14:textId="546C30C5" w:rsidR="008A7D2B" w:rsidRDefault="009F5A2F" w:rsidP="00322F72">
      <w:pPr>
        <w:spacing w:after="0" w:line="220" w:lineRule="auto"/>
        <w:ind w:left="25" w:right="62" w:firstLine="20"/>
        <w:rPr>
          <w:rFonts w:ascii="Times New Roman" w:hAnsi="Times New Roman" w:cs="Times New Roman"/>
          <w:b/>
          <w:i/>
        </w:rPr>
      </w:pPr>
      <w:r w:rsidRPr="009F5A2F">
        <w:rPr>
          <w:rFonts w:ascii="Times New Roman" w:hAnsi="Times New Roman" w:cs="Times New Roman"/>
          <w:color w:val="000000" w:themeColor="text1"/>
        </w:rPr>
        <w:t xml:space="preserve">Подробнее о программе повышения </w:t>
      </w:r>
      <w:r w:rsidR="00322F72" w:rsidRPr="009F5A2F">
        <w:rPr>
          <w:rFonts w:ascii="Times New Roman" w:hAnsi="Times New Roman" w:cs="Times New Roman"/>
          <w:color w:val="000000" w:themeColor="text1"/>
        </w:rPr>
        <w:t>квалификации</w:t>
      </w:r>
      <w:r w:rsidRPr="009F5A2F">
        <w:rPr>
          <w:rFonts w:ascii="Times New Roman" w:hAnsi="Times New Roman" w:cs="Times New Roman"/>
          <w:color w:val="000000" w:themeColor="text1"/>
        </w:rPr>
        <w:t xml:space="preserve"> на </w:t>
      </w:r>
      <w:hyperlink r:id="rId8" w:history="1">
        <w:r w:rsidRPr="004832ED">
          <w:rPr>
            <w:rStyle w:val="aa"/>
            <w:rFonts w:ascii="Times New Roman" w:hAnsi="Times New Roman" w:cs="Times New Roman"/>
          </w:rPr>
          <w:t>http://dpoiliuz.tilda.ws/communications</w:t>
        </w:r>
      </w:hyperlink>
      <w:r w:rsidRPr="009F5A2F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8A7D2B" w:rsidSect="008A7D2B">
      <w:headerReference w:type="default" r:id="rId9"/>
      <w:pgSz w:w="12019" w:h="16951"/>
      <w:pgMar w:top="1030" w:right="1174" w:bottom="1134" w:left="124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ECF3" w14:textId="77777777" w:rsidR="00967381" w:rsidRDefault="00967381">
      <w:pPr>
        <w:spacing w:after="0" w:line="240" w:lineRule="auto"/>
      </w:pPr>
      <w:r>
        <w:separator/>
      </w:r>
    </w:p>
  </w:endnote>
  <w:endnote w:type="continuationSeparator" w:id="0">
    <w:p w14:paraId="7A8F179B" w14:textId="77777777" w:rsidR="00967381" w:rsidRDefault="0096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20C41" w14:textId="77777777" w:rsidR="00967381" w:rsidRDefault="00967381">
      <w:pPr>
        <w:spacing w:after="0" w:line="240" w:lineRule="auto"/>
      </w:pPr>
      <w:r>
        <w:separator/>
      </w:r>
    </w:p>
  </w:footnote>
  <w:footnote w:type="continuationSeparator" w:id="0">
    <w:p w14:paraId="112D39B6" w14:textId="77777777" w:rsidR="00967381" w:rsidRDefault="0096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AA8AF" w14:textId="77777777" w:rsidR="004B331A" w:rsidRDefault="00E320AC">
    <w:pPr>
      <w:tabs>
        <w:tab w:val="right" w:pos="9604"/>
      </w:tabs>
      <w:spacing w:after="351" w:line="259" w:lineRule="auto"/>
      <w:ind w:left="-26" w:right="0" w:firstLine="0"/>
      <w:jc w:val="left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76761A5C" w14:textId="77777777" w:rsidR="004B331A" w:rsidRDefault="004B331A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1A"/>
    <w:rsid w:val="000030B1"/>
    <w:rsid w:val="00012651"/>
    <w:rsid w:val="00012FAD"/>
    <w:rsid w:val="00030D15"/>
    <w:rsid w:val="00030ECD"/>
    <w:rsid w:val="00035D73"/>
    <w:rsid w:val="0004546F"/>
    <w:rsid w:val="000607D6"/>
    <w:rsid w:val="000711E7"/>
    <w:rsid w:val="00076E40"/>
    <w:rsid w:val="000A144C"/>
    <w:rsid w:val="000B5361"/>
    <w:rsid w:val="000B5A07"/>
    <w:rsid w:val="000C32EA"/>
    <w:rsid w:val="000C462F"/>
    <w:rsid w:val="000E0601"/>
    <w:rsid w:val="000E224A"/>
    <w:rsid w:val="000E3016"/>
    <w:rsid w:val="000F11FC"/>
    <w:rsid w:val="000F18DB"/>
    <w:rsid w:val="000F684F"/>
    <w:rsid w:val="00100421"/>
    <w:rsid w:val="00110A35"/>
    <w:rsid w:val="00114060"/>
    <w:rsid w:val="00122FE9"/>
    <w:rsid w:val="00132FCD"/>
    <w:rsid w:val="00150C3B"/>
    <w:rsid w:val="00176108"/>
    <w:rsid w:val="00180ACF"/>
    <w:rsid w:val="001818CB"/>
    <w:rsid w:val="00184028"/>
    <w:rsid w:val="0018560F"/>
    <w:rsid w:val="00187220"/>
    <w:rsid w:val="001A4565"/>
    <w:rsid w:val="001C6633"/>
    <w:rsid w:val="001D2345"/>
    <w:rsid w:val="001E3DF9"/>
    <w:rsid w:val="001F0C90"/>
    <w:rsid w:val="00205257"/>
    <w:rsid w:val="002053E9"/>
    <w:rsid w:val="00212715"/>
    <w:rsid w:val="00216A9A"/>
    <w:rsid w:val="002173AD"/>
    <w:rsid w:val="00221E5A"/>
    <w:rsid w:val="002437AC"/>
    <w:rsid w:val="00251391"/>
    <w:rsid w:val="00251D12"/>
    <w:rsid w:val="002658DD"/>
    <w:rsid w:val="0028058E"/>
    <w:rsid w:val="002954FA"/>
    <w:rsid w:val="00295683"/>
    <w:rsid w:val="002A3F5F"/>
    <w:rsid w:val="002B1E4B"/>
    <w:rsid w:val="002E59B6"/>
    <w:rsid w:val="002E7EAB"/>
    <w:rsid w:val="003000AB"/>
    <w:rsid w:val="00305F2D"/>
    <w:rsid w:val="00310E04"/>
    <w:rsid w:val="00322F72"/>
    <w:rsid w:val="00323853"/>
    <w:rsid w:val="00340178"/>
    <w:rsid w:val="00353E9E"/>
    <w:rsid w:val="00355269"/>
    <w:rsid w:val="003761D3"/>
    <w:rsid w:val="00376A0C"/>
    <w:rsid w:val="003855F0"/>
    <w:rsid w:val="003A0C96"/>
    <w:rsid w:val="003F0EA8"/>
    <w:rsid w:val="003F1E75"/>
    <w:rsid w:val="003F3DBD"/>
    <w:rsid w:val="00400074"/>
    <w:rsid w:val="00412EE9"/>
    <w:rsid w:val="00415803"/>
    <w:rsid w:val="004176A5"/>
    <w:rsid w:val="004230BE"/>
    <w:rsid w:val="004268A0"/>
    <w:rsid w:val="00442C06"/>
    <w:rsid w:val="0044573E"/>
    <w:rsid w:val="00445F6B"/>
    <w:rsid w:val="004466A6"/>
    <w:rsid w:val="00471042"/>
    <w:rsid w:val="00472ECA"/>
    <w:rsid w:val="004809B4"/>
    <w:rsid w:val="00480EE6"/>
    <w:rsid w:val="004823A9"/>
    <w:rsid w:val="004857AE"/>
    <w:rsid w:val="004B331A"/>
    <w:rsid w:val="004C3028"/>
    <w:rsid w:val="004D237F"/>
    <w:rsid w:val="004D5126"/>
    <w:rsid w:val="004E4EDC"/>
    <w:rsid w:val="004F5330"/>
    <w:rsid w:val="00505AE1"/>
    <w:rsid w:val="005072E5"/>
    <w:rsid w:val="005136D7"/>
    <w:rsid w:val="00534160"/>
    <w:rsid w:val="00536F99"/>
    <w:rsid w:val="00554406"/>
    <w:rsid w:val="00555C31"/>
    <w:rsid w:val="005611DE"/>
    <w:rsid w:val="00563CA0"/>
    <w:rsid w:val="0056607A"/>
    <w:rsid w:val="0057574E"/>
    <w:rsid w:val="00575B6D"/>
    <w:rsid w:val="00585F42"/>
    <w:rsid w:val="005C5A02"/>
    <w:rsid w:val="005C6EFB"/>
    <w:rsid w:val="005D6FCF"/>
    <w:rsid w:val="005E4657"/>
    <w:rsid w:val="006029BC"/>
    <w:rsid w:val="006060ED"/>
    <w:rsid w:val="0061294F"/>
    <w:rsid w:val="00615986"/>
    <w:rsid w:val="006162AF"/>
    <w:rsid w:val="00620D65"/>
    <w:rsid w:val="006243DB"/>
    <w:rsid w:val="00634E07"/>
    <w:rsid w:val="0063604B"/>
    <w:rsid w:val="00641732"/>
    <w:rsid w:val="006426B3"/>
    <w:rsid w:val="00654217"/>
    <w:rsid w:val="00660B15"/>
    <w:rsid w:val="00662D9F"/>
    <w:rsid w:val="006707BE"/>
    <w:rsid w:val="00670E54"/>
    <w:rsid w:val="0067426F"/>
    <w:rsid w:val="0068795B"/>
    <w:rsid w:val="00694F12"/>
    <w:rsid w:val="00696848"/>
    <w:rsid w:val="006A4989"/>
    <w:rsid w:val="006B091B"/>
    <w:rsid w:val="006B726E"/>
    <w:rsid w:val="006C3CE5"/>
    <w:rsid w:val="006D460C"/>
    <w:rsid w:val="006D585D"/>
    <w:rsid w:val="006D6BC0"/>
    <w:rsid w:val="006E50B8"/>
    <w:rsid w:val="00705912"/>
    <w:rsid w:val="00711887"/>
    <w:rsid w:val="00754E97"/>
    <w:rsid w:val="0075635B"/>
    <w:rsid w:val="007723BF"/>
    <w:rsid w:val="00776165"/>
    <w:rsid w:val="007B71C3"/>
    <w:rsid w:val="007C7C53"/>
    <w:rsid w:val="007E1F48"/>
    <w:rsid w:val="007F2B45"/>
    <w:rsid w:val="00803295"/>
    <w:rsid w:val="00806BD6"/>
    <w:rsid w:val="00811663"/>
    <w:rsid w:val="00821479"/>
    <w:rsid w:val="00827C9C"/>
    <w:rsid w:val="008309A1"/>
    <w:rsid w:val="008359CA"/>
    <w:rsid w:val="00837651"/>
    <w:rsid w:val="00842942"/>
    <w:rsid w:val="008513C8"/>
    <w:rsid w:val="00853281"/>
    <w:rsid w:val="00860591"/>
    <w:rsid w:val="008726D3"/>
    <w:rsid w:val="00892730"/>
    <w:rsid w:val="008A7D2B"/>
    <w:rsid w:val="008B6DBD"/>
    <w:rsid w:val="008C05F9"/>
    <w:rsid w:val="008C52B7"/>
    <w:rsid w:val="008C7530"/>
    <w:rsid w:val="008E36C0"/>
    <w:rsid w:val="008F4B52"/>
    <w:rsid w:val="00910D7F"/>
    <w:rsid w:val="009123B9"/>
    <w:rsid w:val="009128E3"/>
    <w:rsid w:val="00920AC0"/>
    <w:rsid w:val="0094183F"/>
    <w:rsid w:val="00952BFB"/>
    <w:rsid w:val="00962F5D"/>
    <w:rsid w:val="00967381"/>
    <w:rsid w:val="00980213"/>
    <w:rsid w:val="009A36DD"/>
    <w:rsid w:val="009B742E"/>
    <w:rsid w:val="009C333E"/>
    <w:rsid w:val="009D0DA7"/>
    <w:rsid w:val="009E03D9"/>
    <w:rsid w:val="009F5A2F"/>
    <w:rsid w:val="009F7C5E"/>
    <w:rsid w:val="00A0250B"/>
    <w:rsid w:val="00A02804"/>
    <w:rsid w:val="00A07755"/>
    <w:rsid w:val="00A13105"/>
    <w:rsid w:val="00A46BDE"/>
    <w:rsid w:val="00A55032"/>
    <w:rsid w:val="00A61B50"/>
    <w:rsid w:val="00A6361C"/>
    <w:rsid w:val="00A8209C"/>
    <w:rsid w:val="00A93A5D"/>
    <w:rsid w:val="00AC071D"/>
    <w:rsid w:val="00AC45D4"/>
    <w:rsid w:val="00AC6C04"/>
    <w:rsid w:val="00AE6EF0"/>
    <w:rsid w:val="00AF0A54"/>
    <w:rsid w:val="00AF4D8B"/>
    <w:rsid w:val="00B06B4B"/>
    <w:rsid w:val="00B06F1B"/>
    <w:rsid w:val="00B227D3"/>
    <w:rsid w:val="00B22C41"/>
    <w:rsid w:val="00B33A38"/>
    <w:rsid w:val="00B555CC"/>
    <w:rsid w:val="00B557BC"/>
    <w:rsid w:val="00B57DB9"/>
    <w:rsid w:val="00B63859"/>
    <w:rsid w:val="00B713F3"/>
    <w:rsid w:val="00B85F5E"/>
    <w:rsid w:val="00B944EE"/>
    <w:rsid w:val="00B9616E"/>
    <w:rsid w:val="00BA53C9"/>
    <w:rsid w:val="00BB5A90"/>
    <w:rsid w:val="00BC0B1B"/>
    <w:rsid w:val="00BC1528"/>
    <w:rsid w:val="00BC26B8"/>
    <w:rsid w:val="00BD0025"/>
    <w:rsid w:val="00BE64B6"/>
    <w:rsid w:val="00C02B79"/>
    <w:rsid w:val="00C1186A"/>
    <w:rsid w:val="00C54F0B"/>
    <w:rsid w:val="00C708CF"/>
    <w:rsid w:val="00C84645"/>
    <w:rsid w:val="00C8575D"/>
    <w:rsid w:val="00C919A5"/>
    <w:rsid w:val="00C919BA"/>
    <w:rsid w:val="00CA0B42"/>
    <w:rsid w:val="00CA5130"/>
    <w:rsid w:val="00CB33F7"/>
    <w:rsid w:val="00CB42A0"/>
    <w:rsid w:val="00CB699B"/>
    <w:rsid w:val="00CC57BD"/>
    <w:rsid w:val="00D030B7"/>
    <w:rsid w:val="00D06D97"/>
    <w:rsid w:val="00D16819"/>
    <w:rsid w:val="00D17351"/>
    <w:rsid w:val="00D1783D"/>
    <w:rsid w:val="00D22CBC"/>
    <w:rsid w:val="00D3243B"/>
    <w:rsid w:val="00D40647"/>
    <w:rsid w:val="00D576F3"/>
    <w:rsid w:val="00D65102"/>
    <w:rsid w:val="00D766FD"/>
    <w:rsid w:val="00D96676"/>
    <w:rsid w:val="00DA7CDE"/>
    <w:rsid w:val="00DC7720"/>
    <w:rsid w:val="00DF1C9A"/>
    <w:rsid w:val="00E06D70"/>
    <w:rsid w:val="00E12DF9"/>
    <w:rsid w:val="00E134EE"/>
    <w:rsid w:val="00E14405"/>
    <w:rsid w:val="00E174E6"/>
    <w:rsid w:val="00E2066A"/>
    <w:rsid w:val="00E320AC"/>
    <w:rsid w:val="00E376EA"/>
    <w:rsid w:val="00E505DA"/>
    <w:rsid w:val="00E505F7"/>
    <w:rsid w:val="00E50C6A"/>
    <w:rsid w:val="00E656D1"/>
    <w:rsid w:val="00E83700"/>
    <w:rsid w:val="00EA1F58"/>
    <w:rsid w:val="00EB3BF0"/>
    <w:rsid w:val="00EC5A01"/>
    <w:rsid w:val="00EC7FC6"/>
    <w:rsid w:val="00ED0B8D"/>
    <w:rsid w:val="00ED700C"/>
    <w:rsid w:val="00EF34AC"/>
    <w:rsid w:val="00EF5AC8"/>
    <w:rsid w:val="00F01920"/>
    <w:rsid w:val="00F10A0D"/>
    <w:rsid w:val="00F10E7F"/>
    <w:rsid w:val="00F27494"/>
    <w:rsid w:val="00F54A4E"/>
    <w:rsid w:val="00F561E5"/>
    <w:rsid w:val="00F61647"/>
    <w:rsid w:val="00F83FE7"/>
    <w:rsid w:val="00F876DE"/>
    <w:rsid w:val="00F94EE2"/>
    <w:rsid w:val="00FB0376"/>
    <w:rsid w:val="00FB4E34"/>
    <w:rsid w:val="00FC68B0"/>
    <w:rsid w:val="00FD0F77"/>
    <w:rsid w:val="00FD309E"/>
    <w:rsid w:val="00FF1CE5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C8F13"/>
  <w15:docId w15:val="{91DF82BA-77BE-4419-86AC-EF57BA42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887"/>
  </w:style>
  <w:style w:type="paragraph" w:styleId="1">
    <w:name w:val="heading 1"/>
    <w:basedOn w:val="a"/>
    <w:next w:val="a"/>
    <w:link w:val="10"/>
    <w:uiPriority w:val="9"/>
    <w:rsid w:val="00711887"/>
    <w:pPr>
      <w:keepNext/>
      <w:keepLines/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rsid w:val="007118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7118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7118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rsid w:val="007118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7118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118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1188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1188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11887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711887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711887"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rsid w:val="007118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71188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locked/>
    <w:rsid w:val="0071188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71188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locked/>
    <w:rsid w:val="00711887"/>
    <w:rPr>
      <w:rFonts w:asciiTheme="majorHAnsi" w:eastAsiaTheme="majorEastAsia" w:hAnsiTheme="majorHAnsi" w:cs="Times New Roman"/>
    </w:rPr>
  </w:style>
  <w:style w:type="table" w:customStyle="1" w:styleId="a7">
    <w:name w:val="Стиль"/>
    <w:basedOn w:val="TableNormal"/>
    <w:rsid w:val="00711887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unhideWhenUsed/>
    <w:rsid w:val="00F6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647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445F6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</w:rPr>
  </w:style>
  <w:style w:type="character" w:customStyle="1" w:styleId="js-extracted-address">
    <w:name w:val="js-extracted-address"/>
    <w:basedOn w:val="a0"/>
    <w:rsid w:val="00D17351"/>
  </w:style>
  <w:style w:type="character" w:styleId="aa">
    <w:name w:val="Hyperlink"/>
    <w:basedOn w:val="a0"/>
    <w:uiPriority w:val="99"/>
    <w:unhideWhenUsed/>
    <w:rsid w:val="008C753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7530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5503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711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58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579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399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8070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670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14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667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54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36360323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289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367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30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94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403993056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314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951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372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60116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116489455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5191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7581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525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97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89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9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575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3072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1927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486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1588118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  <w:div w:id="231889386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24" w:space="7" w:color="CCCCCC"/>
            <w:bottom w:val="none" w:sz="0" w:space="0" w:color="auto"/>
            <w:right w:val="none" w:sz="0" w:space="0" w:color="auto"/>
          </w:divBdr>
        </w:div>
      </w:divsChild>
    </w:div>
    <w:div w:id="2119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oiliuz.tilda.ws/communic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895A-E87A-4FEC-ACA1-0FADFF96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CarlosCheCastro</dc:creator>
  <cp:lastModifiedBy>Пользователь</cp:lastModifiedBy>
  <cp:revision>3</cp:revision>
  <dcterms:created xsi:type="dcterms:W3CDTF">2023-08-31T12:47:00Z</dcterms:created>
  <dcterms:modified xsi:type="dcterms:W3CDTF">2023-09-04T06:20:00Z</dcterms:modified>
</cp:coreProperties>
</file>